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AF7" w:rsidRDefault="00065AF7" w:rsidP="00065AF7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  <w:color w:val="FF0000"/>
        </w:rPr>
        <w:t xml:space="preserve"> 5 </w:t>
      </w:r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04/10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09/10/2021)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065AF7" w:rsidTr="00065AF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065AF7" w:rsidTr="00065AF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065AF7" w:rsidRDefault="00065A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 w:rsidP="006E636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  <w:p w:rsidR="00065AF7" w:rsidRDefault="00065AF7" w:rsidP="006E6365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Thúy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việc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rà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soát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dữ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liệu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tài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sản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công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cập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nhật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vào</w:t>
            </w:r>
            <w:proofErr w:type="spellEnd"/>
            <w:r>
              <w:rPr>
                <w:sz w:val="22"/>
              </w:rPr>
              <w:t xml:space="preserve"> CSDL </w:t>
            </w:r>
            <w:proofErr w:type="spellStart"/>
            <w:r>
              <w:rPr>
                <w:sz w:val="22"/>
              </w:rPr>
              <w:t>Quốc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tài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chính</w:t>
            </w:r>
            <w:proofErr w:type="spellEnd"/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kế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hoạch</w:t>
            </w:r>
            <w:proofErr w:type="spellEnd"/>
          </w:p>
          <w:p w:rsidR="00065AF7" w:rsidRDefault="00065AF7" w:rsidP="006E6365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Phượng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rà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soát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cập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nhật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thông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tin </w:t>
            </w:r>
            <w:proofErr w:type="spellStart"/>
            <w:r>
              <w:rPr>
                <w:rFonts w:eastAsiaTheme="minorEastAsia"/>
                <w:b/>
                <w:sz w:val="22"/>
              </w:rPr>
              <w:t>hồ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sơ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CB, GV, NV </w:t>
            </w:r>
            <w:proofErr w:type="spellStart"/>
            <w:r>
              <w:rPr>
                <w:rFonts w:eastAsiaTheme="minorEastAsia"/>
                <w:b/>
                <w:sz w:val="22"/>
              </w:rPr>
              <w:t>trên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hệ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thống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quản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lý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thông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tin </w:t>
            </w:r>
            <w:proofErr w:type="spellStart"/>
            <w:r>
              <w:rPr>
                <w:rFonts w:eastAsiaTheme="minorEastAsia"/>
                <w:b/>
                <w:sz w:val="22"/>
              </w:rPr>
              <w:t>giáo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dục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BGD&amp; ĐT: csdl.moet.gov.vn</w:t>
            </w:r>
          </w:p>
          <w:p w:rsidR="00065AF7" w:rsidRDefault="00065AF7" w:rsidP="006E6365">
            <w:pPr>
              <w:rPr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</w:t>
            </w:r>
            <w:r>
              <w:rPr>
                <w:b/>
                <w:sz w:val="22"/>
              </w:rPr>
              <w:t xml:space="preserve">-Đ/c Minh </w:t>
            </w:r>
            <w:proofErr w:type="spellStart"/>
            <w:r>
              <w:rPr>
                <w:b/>
                <w:sz w:val="22"/>
              </w:rPr>
              <w:t>xây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dựng</w:t>
            </w:r>
            <w:proofErr w:type="spellEnd"/>
            <w:r>
              <w:rPr>
                <w:b/>
                <w:sz w:val="22"/>
              </w:rPr>
              <w:t xml:space="preserve"> KH KTNB </w:t>
            </w:r>
            <w:proofErr w:type="spellStart"/>
            <w:r>
              <w:rPr>
                <w:b/>
                <w:sz w:val="22"/>
              </w:rPr>
              <w:t>trường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2021-2022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 w:rsidP="006E6365">
            <w:pPr>
              <w:rPr>
                <w:rFonts w:eastAsiaTheme="minorEastAsia"/>
                <w:b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4 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gửi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KH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hội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nghị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CB, CV, </w:t>
            </w:r>
            <w:proofErr w:type="spellStart"/>
            <w:r>
              <w:rPr>
                <w:rFonts w:eastAsiaTheme="minorEastAsia"/>
                <w:b/>
                <w:sz w:val="22"/>
              </w:rPr>
              <w:t>người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lao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động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biểu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mẫu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đăng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kí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đua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BB </w:t>
            </w:r>
            <w:proofErr w:type="spellStart"/>
            <w:r>
              <w:rPr>
                <w:rFonts w:eastAsiaTheme="minorEastAsia"/>
                <w:b/>
                <w:sz w:val="22"/>
              </w:rPr>
              <w:t>họp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dự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thảo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QCDC, …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>, Lam</w:t>
            </w:r>
          </w:p>
        </w:tc>
      </w:tr>
      <w:tr w:rsidR="00065AF7" w:rsidTr="00065AF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065AF7" w:rsidRDefault="00065A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 w:rsidP="006E636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  <w:p w:rsidR="00065AF7" w:rsidRDefault="00065AF7" w:rsidP="006E6365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-Đ/c Minh </w:t>
            </w:r>
            <w:proofErr w:type="spellStart"/>
            <w:r>
              <w:rPr>
                <w:b/>
                <w:sz w:val="22"/>
              </w:rPr>
              <w:t>xây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dựng</w:t>
            </w:r>
            <w:proofErr w:type="spellEnd"/>
            <w:r>
              <w:rPr>
                <w:b/>
                <w:sz w:val="22"/>
              </w:rPr>
              <w:t xml:space="preserve"> KH </w:t>
            </w:r>
            <w:proofErr w:type="spellStart"/>
            <w:r>
              <w:rPr>
                <w:b/>
                <w:sz w:val="22"/>
              </w:rPr>
              <w:t>bồi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dưỡng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nâng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cao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chất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lượng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đội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ngũ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năm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2021-2022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 w:rsidP="006E6365">
            <w:pPr>
              <w:rPr>
                <w:rFonts w:eastAsiaTheme="minorEastAsia"/>
                <w:color w:val="FF0000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4 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eastAsiaTheme="minorEastAsia"/>
                <w:b/>
                <w:color w:val="FF0000"/>
                <w:sz w:val="22"/>
              </w:rPr>
              <w:t>-14h: HỌP HĐGD THÁNG 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</w:t>
            </w:r>
            <w:proofErr w:type="spellStart"/>
            <w:r>
              <w:rPr>
                <w:rFonts w:eastAsiaTheme="minorEastAsia"/>
                <w:sz w:val="22"/>
                <w:szCs w:val="22"/>
              </w:rPr>
              <w:t>Lý</w:t>
            </w:r>
            <w:proofErr w:type="spellEnd"/>
            <w:r>
              <w:rPr>
                <w:rFonts w:eastAsiaTheme="minorEastAsia"/>
                <w:sz w:val="22"/>
                <w:szCs w:val="22"/>
              </w:rPr>
              <w:t xml:space="preserve">, </w:t>
            </w:r>
          </w:p>
          <w:p w:rsidR="00065AF7" w:rsidRDefault="00065AF7">
            <w:pPr>
              <w:jc w:val="center"/>
              <w:rPr>
                <w:rFonts w:eastAsiaTheme="minorEastAsia"/>
                <w:sz w:val="22"/>
              </w:rPr>
            </w:pP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</w:p>
        </w:tc>
      </w:tr>
      <w:tr w:rsidR="00065AF7" w:rsidTr="00065AF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065AF7" w:rsidRDefault="00065A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 w:rsidP="006E636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  <w:p w:rsidR="00065AF7" w:rsidRDefault="00065AF7" w:rsidP="006E6365">
            <w:pPr>
              <w:spacing w:line="24" w:lineRule="atLeast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b/>
                <w:color w:val="FF0000"/>
                <w:sz w:val="22"/>
              </w:rPr>
              <w:t>Thúy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gửi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lịch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tổ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chức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Hội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nghị</w:t>
            </w:r>
            <w:proofErr w:type="spellEnd"/>
            <w:r>
              <w:rPr>
                <w:b/>
                <w:color w:val="FF0000"/>
                <w:sz w:val="22"/>
              </w:rPr>
              <w:t xml:space="preserve"> CB, VC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2021-2022 </w:t>
            </w:r>
            <w:proofErr w:type="spellStart"/>
            <w:r>
              <w:rPr>
                <w:b/>
                <w:color w:val="FF0000"/>
                <w:sz w:val="22"/>
              </w:rPr>
              <w:t>về</w:t>
            </w:r>
            <w:proofErr w:type="spellEnd"/>
            <w:r>
              <w:rPr>
                <w:b/>
                <w:color w:val="FF0000"/>
                <w:sz w:val="22"/>
              </w:rPr>
              <w:t xml:space="preserve"> PGD qua mail đ/c </w:t>
            </w:r>
            <w:proofErr w:type="spellStart"/>
            <w:r>
              <w:rPr>
                <w:b/>
                <w:color w:val="FF0000"/>
                <w:sz w:val="22"/>
              </w:rPr>
              <w:t>Thúy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Hồng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và</w:t>
            </w:r>
            <w:proofErr w:type="spellEnd"/>
            <w:r>
              <w:rPr>
                <w:b/>
                <w:color w:val="FF0000"/>
                <w:sz w:val="22"/>
              </w:rPr>
              <w:t xml:space="preserve"> Đ/c </w:t>
            </w:r>
            <w:proofErr w:type="spellStart"/>
            <w:r>
              <w:rPr>
                <w:b/>
                <w:color w:val="FF0000"/>
                <w:sz w:val="22"/>
              </w:rPr>
              <w:t>Mạnh</w:t>
            </w:r>
            <w:proofErr w:type="spellEnd"/>
            <w:r>
              <w:rPr>
                <w:b/>
                <w:color w:val="FF0000"/>
                <w:sz w:val="22"/>
              </w:rPr>
              <w:t xml:space="preserve"> 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 w:rsidP="006E6365">
            <w:pPr>
              <w:rPr>
                <w:rFonts w:eastAsiaTheme="minorEastAsia"/>
                <w:color w:val="FF0000"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4 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Minh , Lam</w:t>
            </w:r>
          </w:p>
        </w:tc>
      </w:tr>
      <w:tr w:rsidR="00065AF7" w:rsidTr="00065AF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7" w:rsidRDefault="00065AF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065AF7" w:rsidRDefault="00065A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07/10/2021</w:t>
            </w:r>
          </w:p>
          <w:p w:rsidR="00065AF7" w:rsidRDefault="00065AF7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 w:rsidP="006E636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  <w:p w:rsidR="00065AF7" w:rsidRDefault="00065AF7" w:rsidP="006E6365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Thúy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Kế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hoạch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nhiệm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vụ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sz w:val="22"/>
              </w:rPr>
              <w:t>Kế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hoạch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KTNB </w:t>
            </w:r>
            <w:proofErr w:type="spellStart"/>
            <w:r>
              <w:rPr>
                <w:rFonts w:eastAsiaTheme="minorEastAsia"/>
                <w:b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 </w:t>
            </w:r>
            <w:proofErr w:type="spellStart"/>
            <w:r>
              <w:rPr>
                <w:rFonts w:eastAsiaTheme="minorEastAsia"/>
                <w:b/>
                <w:sz w:val="22"/>
              </w:rPr>
              <w:t>Kế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hoạch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môn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, TKB, </w:t>
            </w:r>
            <w:proofErr w:type="spellStart"/>
            <w:r>
              <w:rPr>
                <w:rFonts w:eastAsiaTheme="minorEastAsia"/>
                <w:b/>
                <w:sz w:val="22"/>
              </w:rPr>
              <w:t>phân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chuyên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môn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2021-2022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 ( Đ/c </w:t>
            </w:r>
            <w:proofErr w:type="spellStart"/>
            <w:r>
              <w:rPr>
                <w:rFonts w:eastAsiaTheme="minorEastAsia"/>
                <w:b/>
                <w:sz w:val="22"/>
              </w:rPr>
              <w:t>Đoàn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Hoa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nhận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r>
              <w:rPr>
                <w:rFonts w:eastAsiaTheme="minorEastAsia"/>
                <w:b/>
                <w:color w:val="FF0000"/>
                <w:sz w:val="22"/>
              </w:rPr>
              <w:t xml:space="preserve">) (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Gửi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bản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mềm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Quyết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định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phân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đội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ngũ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qua mail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Đoàn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Hoa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>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 w:rsidP="006E6365">
            <w:pPr>
              <w:rPr>
                <w:b/>
                <w:sz w:val="20"/>
                <w:szCs w:val="20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</w:t>
            </w:r>
            <w:proofErr w:type="gramStart"/>
            <w:r>
              <w:rPr>
                <w:sz w:val="22"/>
              </w:rPr>
              <w:t xml:space="preserve">4  </w:t>
            </w:r>
            <w:proofErr w:type="spellStart"/>
            <w:r>
              <w:rPr>
                <w:sz w:val="22"/>
              </w:rPr>
              <w:t>theo</w:t>
            </w:r>
            <w:proofErr w:type="spellEnd"/>
            <w:proofErr w:type="gram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rFonts w:eastAsiaTheme="minorEastAsia"/>
                <w:b/>
                <w:sz w:val="20"/>
                <w:szCs w:val="20"/>
              </w:rPr>
              <w:t>- 14h: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tổ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thảo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luận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lấy</w:t>
            </w:r>
            <w:proofErr w:type="spellEnd"/>
            <w:r>
              <w:rPr>
                <w:b/>
                <w:sz w:val="20"/>
                <w:szCs w:val="20"/>
              </w:rPr>
              <w:t xml:space="preserve"> ý </w:t>
            </w:r>
            <w:proofErr w:type="spellStart"/>
            <w:r>
              <w:rPr>
                <w:b/>
                <w:sz w:val="20"/>
                <w:szCs w:val="20"/>
              </w:rPr>
              <w:t>kiến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đóng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góp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dự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thảo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các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báo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cáo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kiến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nghị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đề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xuất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cho</w:t>
            </w:r>
            <w:proofErr w:type="spellEnd"/>
            <w:r>
              <w:rPr>
                <w:b/>
                <w:sz w:val="20"/>
                <w:szCs w:val="20"/>
              </w:rPr>
              <w:t xml:space="preserve"> HNCBCC, VC </w:t>
            </w:r>
            <w:proofErr w:type="spellStart"/>
            <w:r>
              <w:rPr>
                <w:b/>
                <w:sz w:val="20"/>
                <w:szCs w:val="20"/>
              </w:rPr>
              <w:t>năm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2021-2022. </w:t>
            </w:r>
            <w:proofErr w:type="spellStart"/>
            <w:r>
              <w:rPr>
                <w:b/>
                <w:sz w:val="20"/>
                <w:szCs w:val="20"/>
              </w:rPr>
              <w:t>Tham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luận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đưa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ra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các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biện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pháp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để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hoàn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thành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chỉ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tiêu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năm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( </w:t>
            </w:r>
            <w:proofErr w:type="spellStart"/>
            <w:r>
              <w:rPr>
                <w:b/>
                <w:sz w:val="20"/>
                <w:szCs w:val="20"/>
              </w:rPr>
              <w:t>Các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tổ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ghi</w:t>
            </w:r>
            <w:proofErr w:type="spellEnd"/>
            <w:r>
              <w:rPr>
                <w:b/>
                <w:sz w:val="20"/>
                <w:szCs w:val="20"/>
              </w:rPr>
              <w:t xml:space="preserve"> BB </w:t>
            </w:r>
            <w:proofErr w:type="spellStart"/>
            <w:r>
              <w:rPr>
                <w:b/>
                <w:sz w:val="20"/>
                <w:szCs w:val="20"/>
              </w:rPr>
              <w:t>và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nộp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cho</w:t>
            </w:r>
            <w:proofErr w:type="spellEnd"/>
            <w:r>
              <w:rPr>
                <w:b/>
                <w:sz w:val="20"/>
                <w:szCs w:val="20"/>
              </w:rPr>
              <w:t xml:space="preserve"> Đ/c Minh </w:t>
            </w:r>
            <w:proofErr w:type="spellStart"/>
            <w:r>
              <w:rPr>
                <w:b/>
                <w:sz w:val="20"/>
                <w:szCs w:val="20"/>
              </w:rPr>
              <w:t>để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hoàn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chỉnh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các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văn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bản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báo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cáo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trình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tại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b/>
                <w:sz w:val="20"/>
                <w:szCs w:val="20"/>
              </w:rPr>
              <w:t>hội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nghị</w:t>
            </w:r>
            <w:proofErr w:type="spellEnd"/>
            <w:r>
              <w:rPr>
                <w:b/>
                <w:sz w:val="20"/>
                <w:szCs w:val="20"/>
              </w:rPr>
              <w:t xml:space="preserve">) ; </w:t>
            </w:r>
            <w:proofErr w:type="spellStart"/>
            <w:r>
              <w:rPr>
                <w:b/>
                <w:sz w:val="20"/>
                <w:szCs w:val="20"/>
              </w:rPr>
              <w:t>Nộp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các</w:t>
            </w:r>
            <w:proofErr w:type="spellEnd"/>
            <w:r>
              <w:rPr>
                <w:b/>
                <w:sz w:val="20"/>
                <w:szCs w:val="20"/>
              </w:rPr>
              <w:t xml:space="preserve"> ý </w:t>
            </w:r>
            <w:proofErr w:type="spellStart"/>
            <w:r>
              <w:rPr>
                <w:b/>
                <w:sz w:val="20"/>
                <w:szCs w:val="20"/>
              </w:rPr>
              <w:t>kiến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kiến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nghị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cho</w:t>
            </w:r>
            <w:proofErr w:type="spellEnd"/>
            <w:r>
              <w:rPr>
                <w:b/>
                <w:sz w:val="20"/>
                <w:szCs w:val="20"/>
              </w:rPr>
              <w:t xml:space="preserve"> đ/c </w:t>
            </w:r>
            <w:proofErr w:type="spellStart"/>
            <w:r>
              <w:rPr>
                <w:b/>
                <w:sz w:val="20"/>
                <w:szCs w:val="20"/>
              </w:rPr>
              <w:t>Lý</w:t>
            </w:r>
            <w:proofErr w:type="spellEnd"/>
            <w:r>
              <w:rPr>
                <w:b/>
                <w:sz w:val="20"/>
                <w:szCs w:val="20"/>
              </w:rPr>
              <w:t xml:space="preserve">; CB, GV, NV,  </w:t>
            </w:r>
            <w:proofErr w:type="spellStart"/>
            <w:r>
              <w:rPr>
                <w:b/>
                <w:sz w:val="20"/>
                <w:szCs w:val="20"/>
              </w:rPr>
              <w:t>Tổ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chuyên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môn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nộp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đăng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kí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thi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đua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năm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học</w:t>
            </w:r>
            <w:proofErr w:type="spellEnd"/>
            <w:r>
              <w:rPr>
                <w:b/>
                <w:sz w:val="20"/>
                <w:szCs w:val="20"/>
              </w:rPr>
              <w:t xml:space="preserve"> 2021- 2022 </w:t>
            </w:r>
            <w:proofErr w:type="spellStart"/>
            <w:r>
              <w:rPr>
                <w:b/>
                <w:sz w:val="20"/>
                <w:szCs w:val="20"/>
              </w:rPr>
              <w:t>về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nhà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trường</w:t>
            </w:r>
            <w:proofErr w:type="spellEnd"/>
            <w:r>
              <w:rPr>
                <w:b/>
                <w:sz w:val="20"/>
                <w:szCs w:val="20"/>
              </w:rPr>
              <w:t xml:space="preserve">.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Minh,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</w:p>
        </w:tc>
      </w:tr>
      <w:tr w:rsidR="00065AF7" w:rsidTr="00065AF7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065AF7" w:rsidRDefault="00065A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08/10/2021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 w:rsidP="006E6365">
            <w:pPr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2,3,4,5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5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</w:p>
          <w:p w:rsidR="00065AF7" w:rsidRDefault="00065AF7" w:rsidP="006E6365">
            <w:pPr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</w:rPr>
              <w:t xml:space="preserve">-CB, GV, NV </w:t>
            </w:r>
            <w:proofErr w:type="spellStart"/>
            <w:r>
              <w:rPr>
                <w:rFonts w:eastAsiaTheme="minorEastAsia"/>
                <w:sz w:val="22"/>
              </w:rPr>
              <w:t>tự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kiểm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tra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rà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soát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bổ</w:t>
            </w:r>
            <w:proofErr w:type="spellEnd"/>
            <w:r>
              <w:rPr>
                <w:rFonts w:eastAsiaTheme="minorEastAsia"/>
                <w:sz w:val="22"/>
              </w:rPr>
              <w:t xml:space="preserve"> sung </w:t>
            </w:r>
            <w:proofErr w:type="spellStart"/>
            <w:r>
              <w:rPr>
                <w:rFonts w:eastAsiaTheme="minorEastAsia"/>
                <w:sz w:val="22"/>
              </w:rPr>
              <w:t>đầy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đủ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các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loại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hồ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sơ</w:t>
            </w:r>
            <w:proofErr w:type="spellEnd"/>
            <w:r>
              <w:rPr>
                <w:rFonts w:eastAsiaTheme="minorEastAsia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sz w:val="22"/>
              </w:rPr>
              <w:t>giấy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tờ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vào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hồ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sơ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viên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chức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theo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quy</w:t>
            </w:r>
            <w:proofErr w:type="spellEnd"/>
            <w:r>
              <w:rPr>
                <w:rFonts w:eastAsiaTheme="minorEastAsia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sz w:val="22"/>
              </w:rPr>
              <w:t>định</w:t>
            </w:r>
            <w:proofErr w:type="spellEnd"/>
            <w:r>
              <w:rPr>
                <w:rFonts w:eastAsiaTheme="minorEastAsia"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 w:rsidP="006E6365">
            <w:pPr>
              <w:rPr>
                <w:rFonts w:eastAsiaTheme="minorEastAsia"/>
                <w:b/>
                <w:sz w:val="22"/>
              </w:rPr>
            </w:pPr>
            <w:r>
              <w:rPr>
                <w:sz w:val="22"/>
              </w:rPr>
              <w:t xml:space="preserve">- </w:t>
            </w:r>
            <w:proofErr w:type="spellStart"/>
            <w:r>
              <w:rPr>
                <w:sz w:val="22"/>
              </w:rPr>
              <w:t>Lớp</w:t>
            </w:r>
            <w:proofErr w:type="spellEnd"/>
            <w:r>
              <w:rPr>
                <w:sz w:val="22"/>
              </w:rPr>
              <w:t xml:space="preserve"> 1 </w:t>
            </w:r>
            <w:proofErr w:type="spellStart"/>
            <w:r>
              <w:rPr>
                <w:sz w:val="22"/>
              </w:rPr>
              <w:t>học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tuần</w:t>
            </w:r>
            <w:proofErr w:type="spellEnd"/>
            <w:r>
              <w:rPr>
                <w:sz w:val="22"/>
              </w:rPr>
              <w:t xml:space="preserve"> 4  </w:t>
            </w:r>
            <w:proofErr w:type="spellStart"/>
            <w:r>
              <w:rPr>
                <w:sz w:val="22"/>
              </w:rPr>
              <w:t>theo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hình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7" w:rsidRDefault="00065A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Minh 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Thành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  <w:p w:rsidR="00065AF7" w:rsidRDefault="00065AF7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065AF7" w:rsidTr="00065AF7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065AF7" w:rsidRDefault="00065AF7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09/10/2021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 w:rsidP="006E6365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*</w:t>
            </w:r>
            <w:proofErr w:type="spellStart"/>
            <w:r>
              <w:rPr>
                <w:rFonts w:eastAsiaTheme="minorEastAsia"/>
                <w:b/>
                <w:sz w:val="22"/>
              </w:rPr>
              <w:t>Lưu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ý: Theo </w:t>
            </w:r>
            <w:proofErr w:type="spellStart"/>
            <w:r>
              <w:rPr>
                <w:rFonts w:eastAsiaTheme="minorEastAsia"/>
                <w:b/>
                <w:sz w:val="22"/>
              </w:rPr>
              <w:t>sự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chỉ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PGD,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đã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dạy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được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b/>
                <w:sz w:val="22"/>
              </w:rPr>
              <w:t>bằng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phần</w:t>
            </w:r>
            <w:proofErr w:type="spellEnd"/>
            <w:proofErr w:type="gram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mềm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MSTeam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Vioedu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thì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tục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dạy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phần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mềm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đó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. </w:t>
            </w:r>
            <w:proofErr w:type="spellStart"/>
            <w:r>
              <w:rPr>
                <w:rFonts w:eastAsiaTheme="minorEastAsia"/>
                <w:b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nào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chưa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được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thì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tục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nhờ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hỗ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trợ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để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dạy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eastAsiaTheme="minorEastAsia"/>
                <w:b/>
                <w:sz w:val="22"/>
              </w:rPr>
              <w:t>trên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MSTeam</w:t>
            </w:r>
            <w:proofErr w:type="spellEnd"/>
            <w:proofErr w:type="gram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Vioedu</w:t>
            </w:r>
            <w:proofErr w:type="spellEnd"/>
            <w:r>
              <w:rPr>
                <w:rFonts w:eastAsiaTheme="minorEastAsia"/>
                <w:b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7" w:rsidRDefault="00065AF7" w:rsidP="006E6365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-Đ/c </w:t>
            </w:r>
            <w:proofErr w:type="spellStart"/>
            <w:r>
              <w:rPr>
                <w:rFonts w:eastAsiaTheme="minorEastAsia"/>
                <w:b/>
                <w:sz w:val="22"/>
              </w:rPr>
              <w:t>Thành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quả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tuần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lễ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tập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suốt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đời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PGD qua mail </w:t>
            </w:r>
            <w:hyperlink r:id="rId4" w:history="1">
              <w:r>
                <w:rPr>
                  <w:rStyle w:val="Hyperlink"/>
                  <w:rFonts w:eastAsiaTheme="minorEastAsia"/>
                  <w:b/>
                  <w:sz w:val="22"/>
                </w:rPr>
                <w:t>hkhgialam@gmail.com</w:t>
              </w:r>
            </w:hyperlink>
          </w:p>
          <w:p w:rsidR="00065AF7" w:rsidRDefault="00065AF7" w:rsidP="006E6365">
            <w:pPr>
              <w:spacing w:line="276" w:lineRule="auto"/>
              <w:rPr>
                <w:b/>
                <w:color w:val="FF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7" w:rsidRDefault="00065A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65AF7" w:rsidTr="00065AF7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 xml:space="preserve">CHỦ NHẬT </w:t>
            </w:r>
          </w:p>
          <w:p w:rsidR="00065AF7" w:rsidRDefault="00065AF7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10/10/2021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AF7" w:rsidRDefault="00065AF7" w:rsidP="006E6365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7" w:rsidRDefault="00065AF7" w:rsidP="006E6365">
            <w:pPr>
              <w:spacing w:line="276" w:lineRule="auto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AF7" w:rsidRDefault="00065AF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065AF7" w:rsidRDefault="00065AF7" w:rsidP="00065AF7">
      <w:pPr>
        <w:jc w:val="center"/>
        <w:rPr>
          <w:b/>
        </w:rPr>
      </w:pPr>
    </w:p>
    <w:p w:rsidR="00065AF7" w:rsidRDefault="00065AF7" w:rsidP="00065AF7">
      <w:pPr>
        <w:jc w:val="center"/>
        <w:rPr>
          <w:b/>
        </w:rPr>
      </w:pPr>
    </w:p>
    <w:p w:rsidR="00CE22B2" w:rsidRDefault="00261A06"/>
    <w:sectPr w:rsidR="00CE22B2" w:rsidSect="00065AF7">
      <w:pgSz w:w="16840" w:h="11907" w:orient="landscape" w:code="9"/>
      <w:pgMar w:top="426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065AF7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5AF7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78EE"/>
    <w:rsid w:val="00471A30"/>
    <w:rsid w:val="00485ABF"/>
    <w:rsid w:val="00493FEE"/>
    <w:rsid w:val="004A2565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E6365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B2687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40B9D"/>
    <w:rsid w:val="0084274F"/>
    <w:rsid w:val="008540AB"/>
    <w:rsid w:val="0085738D"/>
    <w:rsid w:val="00861EFB"/>
    <w:rsid w:val="008742C0"/>
    <w:rsid w:val="0088150F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2504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AF7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65A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khgiala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2021-10-02T02:32:00Z</dcterms:created>
  <dcterms:modified xsi:type="dcterms:W3CDTF">2021-10-02T02:32:00Z</dcterms:modified>
</cp:coreProperties>
</file>